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6C" w:rsidRPr="00F7076C" w:rsidRDefault="00F7076C" w:rsidP="00F707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7076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7076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"https://my.hrw.com/ss2/ss06_07_08/student/osp/wg/data/unit04/chap19/sec05/vocbuildact.pdf" \l "page=1" \o "Page 1" </w:instrText>
      </w:r>
      <w:r w:rsidRPr="00F7076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7076C" w:rsidRPr="00F7076C" w:rsidRDefault="00F7076C" w:rsidP="00F7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76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5469C" w:rsidRPr="00F7076C" w:rsidRDefault="00F7076C">
      <w:pPr>
        <w:rPr>
          <w:rFonts w:ascii="Arial" w:eastAsia="Times New Roman" w:hAnsi="Arial" w:cs="Arial"/>
          <w:sz w:val="32"/>
          <w:szCs w:val="32"/>
        </w:rPr>
      </w:pPr>
      <w:bookmarkStart w:id="0" w:name="_GoBack"/>
      <w:r w:rsidRPr="00F7076C">
        <w:rPr>
          <w:rFonts w:ascii="Arial" w:eastAsia="Times New Roman" w:hAnsi="Arial" w:cs="Arial"/>
          <w:sz w:val="32"/>
          <w:szCs w:val="32"/>
        </w:rPr>
        <w:t>Videos:</w:t>
      </w:r>
    </w:p>
    <w:bookmarkEnd w:id="0"/>
    <w:p w:rsidR="00F7076C" w:rsidRDefault="00F7076C">
      <w:r>
        <w:fldChar w:fldCharType="begin"/>
      </w:r>
      <w:r>
        <w:instrText xml:space="preserve"> HYPERLINK "https://www.youtube.com/watch?v=j0kLX2aPgo8" </w:instrText>
      </w:r>
      <w:r>
        <w:fldChar w:fldCharType="separate"/>
      </w:r>
      <w:r>
        <w:rPr>
          <w:rStyle w:val="Hyperlink"/>
        </w:rPr>
        <w:t>https://www.youtube.com/watch?v=j0kLX2aPgo8</w:t>
      </w:r>
      <w:r>
        <w:fldChar w:fldCharType="end"/>
      </w:r>
    </w:p>
    <w:p w:rsidR="00F7076C" w:rsidRDefault="00F7076C">
      <w:r>
        <w:t>This video is about the history of Hindu India – 300-1000 CE</w:t>
      </w:r>
    </w:p>
    <w:p w:rsidR="00F7076C" w:rsidRDefault="00F7076C">
      <w:hyperlink r:id="rId4" w:history="1">
        <w:r>
          <w:rPr>
            <w:rStyle w:val="Hyperlink"/>
          </w:rPr>
          <w:t>https://www.youtube.com/watch?v=WhTpJxlJi2I</w:t>
        </w:r>
      </w:hyperlink>
    </w:p>
    <w:p w:rsidR="00F7076C" w:rsidRDefault="00F7076C">
      <w:r>
        <w:t>This video explains the core ideas of Brahman, Atman, Samsara and Moksha</w:t>
      </w:r>
    </w:p>
    <w:p w:rsidR="00F7076C" w:rsidRDefault="00F7076C">
      <w:hyperlink r:id="rId5" w:history="1">
        <w:r>
          <w:rPr>
            <w:rStyle w:val="Hyperlink"/>
          </w:rPr>
          <w:t>https://www.youtube.com/watch?v=qMXXILYpGaQ</w:t>
        </w:r>
      </w:hyperlink>
    </w:p>
    <w:p w:rsidR="00F7076C" w:rsidRDefault="00F7076C">
      <w:r>
        <w:t>What the ancient knew- India</w:t>
      </w:r>
    </w:p>
    <w:p w:rsidR="00F7076C" w:rsidRDefault="00F7076C"/>
    <w:sectPr w:rsidR="00F7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6C"/>
    <w:rsid w:val="00296F14"/>
    <w:rsid w:val="00C5469C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340"/>
  <w15:chartTrackingRefBased/>
  <w15:docId w15:val="{BA1856AE-5FCC-47ED-BC70-0FC3DFF6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7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07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XXILYpGaQ" TargetMode="External"/><Relationship Id="rId4" Type="http://schemas.openxmlformats.org/officeDocument/2006/relationships/hyperlink" Target="https://www.youtube.com/watch?v=WhTpJxlJi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2020-04-20T23:22:00Z</dcterms:created>
  <dcterms:modified xsi:type="dcterms:W3CDTF">2020-04-20T23:36:00Z</dcterms:modified>
</cp:coreProperties>
</file>